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DAC" w:rsidRPr="00182DAC" w:rsidRDefault="00182DAC" w:rsidP="00182DAC">
      <w:pPr>
        <w:rPr>
          <w:b/>
        </w:rPr>
      </w:pPr>
      <w:r w:rsidRPr="00182DAC">
        <w:rPr>
          <w:rFonts w:hint="eastAsia"/>
          <w:b/>
        </w:rPr>
        <w:t>대한족부족관절학회 다기관 연구 안내</w:t>
      </w:r>
    </w:p>
    <w:p w:rsidR="00182DAC" w:rsidRDefault="00182DAC" w:rsidP="00182DAC"/>
    <w:p w:rsidR="00182DAC" w:rsidRDefault="00182DAC" w:rsidP="00182DAC">
      <w:pPr>
        <w:ind w:left="400" w:hangingChars="200" w:hanging="400"/>
      </w:pPr>
      <w:r>
        <w:rPr>
          <w:rFonts w:hint="eastAsia"/>
        </w:rPr>
        <w:t>대한 족부족관절학회에서는 회원여러분들의 연구의욕을 고취하고자,</w:t>
      </w:r>
      <w:r>
        <w:t xml:space="preserve"> </w:t>
      </w:r>
      <w:r>
        <w:rPr>
          <w:rFonts w:hint="eastAsia"/>
        </w:rPr>
        <w:t>다양한 방법을 통해 연구를지원하고자 방법을 개발하고,</w:t>
      </w:r>
      <w:r>
        <w:t xml:space="preserve"> </w:t>
      </w:r>
      <w:r>
        <w:rPr>
          <w:rFonts w:hint="eastAsia"/>
        </w:rPr>
        <w:t>진행하고 있습니다.</w:t>
      </w:r>
      <w:r>
        <w:t xml:space="preserve"> </w:t>
      </w:r>
      <w:r>
        <w:rPr>
          <w:rFonts w:hint="eastAsia"/>
        </w:rPr>
        <w:t>작년에 이에 올해에도 다양한 아이디어의 공유와 다기관 연구의 장을 마련하고자,</w:t>
      </w:r>
      <w:r>
        <w:t xml:space="preserve"> </w:t>
      </w:r>
      <w:r>
        <w:rPr>
          <w:rFonts w:hint="eastAsia"/>
        </w:rPr>
        <w:t>다기관 연구방을 개설하고 안내드리오니,</w:t>
      </w:r>
      <w:r>
        <w:t xml:space="preserve"> </w:t>
      </w:r>
      <w:r>
        <w:rPr>
          <w:rFonts w:hint="eastAsia"/>
        </w:rPr>
        <w:t>많은 이용 및 참여 부탁드립니다.</w:t>
      </w:r>
      <w:r>
        <w:t xml:space="preserve"> </w:t>
      </w:r>
      <w:bookmarkStart w:id="0" w:name="_GoBack"/>
      <w:bookmarkEnd w:id="0"/>
      <w:r>
        <w:rPr>
          <w:rFonts w:hint="eastAsia"/>
        </w:rPr>
        <w:t>아울러 연구의 촉진과 많은 참여를 할 수 있는 다양한 의견을 주시면 적극적으로 반영하여,</w:t>
      </w:r>
      <w:r>
        <w:t xml:space="preserve"> </w:t>
      </w:r>
      <w:r>
        <w:rPr>
          <w:rFonts w:hint="eastAsia"/>
        </w:rPr>
        <w:t>추진하도록 하겠습니다</w:t>
      </w:r>
    </w:p>
    <w:p w:rsidR="00182DAC" w:rsidRDefault="00182DAC" w:rsidP="00182DAC"/>
    <w:p w:rsidR="00182DAC" w:rsidRDefault="00182DAC" w:rsidP="00182DAC">
      <w:r>
        <w:rPr>
          <w:rFonts w:hint="eastAsia"/>
        </w:rPr>
        <w:t>많은 이용부탁드립니다</w:t>
      </w:r>
    </w:p>
    <w:p w:rsidR="00182DAC" w:rsidRDefault="00182DAC" w:rsidP="00182DAC"/>
    <w:p w:rsidR="00182DAC" w:rsidRDefault="00182DAC" w:rsidP="00182DAC">
      <w:r>
        <w:rPr>
          <w:rFonts w:hint="eastAsia"/>
        </w:rPr>
        <w:t xml:space="preserve">-이용방법 </w:t>
      </w:r>
      <w:r>
        <w:t xml:space="preserve">: </w:t>
      </w:r>
    </w:p>
    <w:p w:rsidR="00182DAC" w:rsidRDefault="00182DAC" w:rsidP="00182DAC">
      <w:pPr>
        <w:ind w:firstLineChars="200" w:firstLine="400"/>
      </w:pPr>
      <w:r>
        <w:t xml:space="preserve">1. </w:t>
      </w:r>
      <w:r>
        <w:rPr>
          <w:rFonts w:hint="eastAsia"/>
        </w:rPr>
        <w:t>대한족부족관절학회 홈페이지에 로그인후에,</w:t>
      </w:r>
      <w:r>
        <w:t xml:space="preserve"> </w:t>
      </w:r>
      <w:r>
        <w:rPr>
          <w:rFonts w:hint="eastAsia"/>
        </w:rPr>
        <w:t>우측 하단의 &lt;다기관연구&gt;</w:t>
      </w:r>
      <w:r>
        <w:t xml:space="preserve"> </w:t>
      </w:r>
      <w:r>
        <w:rPr>
          <w:rFonts w:hint="eastAsia"/>
        </w:rPr>
        <w:t>배너 클릭후 이용가능합니다</w:t>
      </w:r>
    </w:p>
    <w:p w:rsidR="00182DAC" w:rsidRDefault="00182DAC" w:rsidP="00182DAC">
      <w:pPr>
        <w:ind w:firstLineChars="200" w:firstLine="400"/>
      </w:pPr>
      <w:r>
        <w:rPr>
          <w:rFonts w:hint="eastAsia"/>
        </w:rPr>
        <w:t>2</w:t>
      </w:r>
      <w:r>
        <w:t xml:space="preserve">. </w:t>
      </w:r>
      <w:r>
        <w:rPr>
          <w:rFonts w:hint="eastAsia"/>
        </w:rPr>
        <w:t>우선 관심이 있으신 연구중 다기관으로 진행하였으면 하시는 연구에 대해 다기관 연구방에 개설을 해 놓으시면,</w:t>
      </w:r>
      <w:r>
        <w:t xml:space="preserve"> </w:t>
      </w:r>
      <w:r>
        <w:rPr>
          <w:rFonts w:hint="eastAsia"/>
        </w:rPr>
        <w:t>그 연구에 관심이 있으신 분들이 연락을 개별적,</w:t>
      </w:r>
      <w:r>
        <w:t xml:space="preserve"> </w:t>
      </w:r>
      <w:r>
        <w:rPr>
          <w:rFonts w:hint="eastAsia"/>
        </w:rPr>
        <w:t xml:space="preserve">또는 </w:t>
      </w:r>
      <w:r w:rsidRPr="00DE3D20">
        <w:rPr>
          <w:rFonts w:hint="eastAsia"/>
        </w:rPr>
        <w:t>연구위원회</w:t>
      </w:r>
      <w:r w:rsidRPr="00DE3D20">
        <w:t xml:space="preserve"> </w:t>
      </w:r>
      <w:r>
        <w:rPr>
          <w:rFonts w:hint="eastAsia"/>
        </w:rPr>
        <w:t>간사에게 연락을 해 주시면,</w:t>
      </w:r>
      <w:r>
        <w:t xml:space="preserve"> </w:t>
      </w:r>
      <w:r>
        <w:rPr>
          <w:rFonts w:hint="eastAsia"/>
        </w:rPr>
        <w:t>참여를 하게 되는 형식입니다.</w:t>
      </w:r>
    </w:p>
    <w:p w:rsidR="00182DAC" w:rsidRDefault="00182DAC" w:rsidP="00182DAC">
      <w:pPr>
        <w:ind w:firstLineChars="200" w:firstLine="400"/>
      </w:pPr>
      <w:r>
        <w:t xml:space="preserve">3. </w:t>
      </w:r>
      <w:r>
        <w:rPr>
          <w:rFonts w:hint="eastAsia"/>
        </w:rPr>
        <w:t xml:space="preserve">예를 들어 </w:t>
      </w:r>
      <w:r>
        <w:t>“</w:t>
      </w:r>
      <w:r>
        <w:rPr>
          <w:rFonts w:hint="eastAsia"/>
        </w:rPr>
        <w:t xml:space="preserve">한국인의 </w:t>
      </w:r>
      <w:r>
        <w:t xml:space="preserve">Charcot neuropathic arthropathy </w:t>
      </w:r>
      <w:r>
        <w:rPr>
          <w:rFonts w:hint="eastAsia"/>
        </w:rPr>
        <w:t>의 유병률</w:t>
      </w:r>
      <w:r>
        <w:t>”</w:t>
      </w:r>
      <w:r>
        <w:rPr>
          <w:rFonts w:hint="eastAsia"/>
        </w:rPr>
        <w:t>에 대한 연구를 하고 싶으신 회원분이 계시면,</w:t>
      </w:r>
      <w:r>
        <w:t xml:space="preserve"> </w:t>
      </w:r>
      <w:r>
        <w:rPr>
          <w:rFonts w:hint="eastAsia"/>
        </w:rPr>
        <w:t>이에 대한 방을 개설해 놓으시면,</w:t>
      </w:r>
      <w:r>
        <w:t xml:space="preserve"> </w:t>
      </w:r>
      <w:r>
        <w:rPr>
          <w:rFonts w:hint="eastAsia"/>
        </w:rPr>
        <w:t>관심이 있으신 분들은 참여를 하는 방식으로 진행 예정입니다</w:t>
      </w:r>
    </w:p>
    <w:p w:rsidR="00182DAC" w:rsidRDefault="00182DAC" w:rsidP="00182DAC">
      <w:pPr>
        <w:ind w:firstLineChars="200" w:firstLine="400"/>
        <w:rPr>
          <w:b/>
        </w:rPr>
      </w:pPr>
      <w:r w:rsidRPr="005E267A">
        <w:rPr>
          <w:rFonts w:hint="eastAsia"/>
          <w:b/>
        </w:rPr>
        <w:t xml:space="preserve">4. 2021년 다기관 연구비는 </w:t>
      </w:r>
      <w:r w:rsidRPr="005E267A">
        <w:rPr>
          <w:b/>
        </w:rPr>
        <w:t>Top-dow</w:t>
      </w:r>
      <w:r w:rsidRPr="005E267A">
        <w:rPr>
          <w:rFonts w:hint="eastAsia"/>
          <w:b/>
        </w:rPr>
        <w:t>n</w:t>
      </w:r>
      <w:r w:rsidRPr="005E267A">
        <w:rPr>
          <w:b/>
        </w:rPr>
        <w:t xml:space="preserve"> </w:t>
      </w:r>
      <w:r w:rsidRPr="005E267A">
        <w:rPr>
          <w:rFonts w:hint="eastAsia"/>
          <w:b/>
        </w:rPr>
        <w:t xml:space="preserve">방식으로 </w:t>
      </w:r>
      <w:r w:rsidRPr="00544F33">
        <w:rPr>
          <w:b/>
        </w:rPr>
        <w:t>‘</w:t>
      </w:r>
      <w:r w:rsidRPr="00FF6C48">
        <w:rPr>
          <w:b/>
        </w:rPr>
        <w:t>Korean Foot &amp; Ankle Outcome Score (KFAOS)</w:t>
      </w:r>
      <w:r w:rsidRPr="00544F33">
        <w:rPr>
          <w:b/>
        </w:rPr>
        <w:t>의 validation’으로 큰 주제를 정하였고, 연구자가 세부연구주제를 결정</w:t>
      </w:r>
      <w:r>
        <w:rPr>
          <w:rFonts w:hint="eastAsia"/>
          <w:b/>
        </w:rPr>
        <w:t>하면 되겠습니다.</w:t>
      </w:r>
      <w:r w:rsidRPr="005E267A">
        <w:rPr>
          <w:b/>
        </w:rPr>
        <w:t xml:space="preserve"> (</w:t>
      </w:r>
      <w:r>
        <w:rPr>
          <w:rFonts w:hint="eastAsia"/>
          <w:b/>
        </w:rPr>
        <w:t>참조1</w:t>
      </w:r>
      <w:r w:rsidRPr="005E267A">
        <w:rPr>
          <w:b/>
        </w:rPr>
        <w:t xml:space="preserve">. </w:t>
      </w:r>
      <w:r w:rsidRPr="00FF6C48">
        <w:rPr>
          <w:b/>
        </w:rPr>
        <w:t>Korean foot score version</w:t>
      </w:r>
      <w:r w:rsidRPr="005E267A">
        <w:rPr>
          <w:rFonts w:hint="eastAsia"/>
          <w:b/>
        </w:rPr>
        <w:t>)</w:t>
      </w:r>
    </w:p>
    <w:p w:rsidR="00182DAC" w:rsidRDefault="00182DAC" w:rsidP="00182DAC">
      <w:pPr>
        <w:ind w:firstLineChars="200" w:firstLine="400"/>
      </w:pPr>
      <w:r>
        <w:t xml:space="preserve">5. </w:t>
      </w:r>
      <w:r>
        <w:rPr>
          <w:rFonts w:hint="eastAsia"/>
        </w:rPr>
        <w:t xml:space="preserve">개설신청 후 연구위원회 간사 </w:t>
      </w:r>
      <w:r>
        <w:t>(</w:t>
      </w:r>
      <w:r>
        <w:rPr>
          <w:rFonts w:hint="eastAsia"/>
        </w:rPr>
        <w:t>박광환,</w:t>
      </w:r>
      <w:r>
        <w:t xml:space="preserve"> </w:t>
      </w:r>
      <w:hyperlink r:id="rId6" w:history="1">
        <w:r w:rsidRPr="00C35FB6">
          <w:rPr>
            <w:rStyle w:val="a7"/>
          </w:rPr>
          <w:t>khpark800@gmail.com</w:t>
        </w:r>
      </w:hyperlink>
      <w:r>
        <w:t xml:space="preserve">) </w:t>
      </w:r>
      <w:r>
        <w:rPr>
          <w:rFonts w:hint="eastAsia"/>
        </w:rPr>
        <w:t>에게 메일을 보내주시면 연구위원회에서 타당성 및 적절성을 파악하여 승인여부를 정해서 안내해 드리겠습니다</w:t>
      </w:r>
    </w:p>
    <w:p w:rsidR="00182DAC" w:rsidRPr="00DC4FBA" w:rsidRDefault="00182DAC" w:rsidP="00182DAC"/>
    <w:p w:rsidR="00182DAC" w:rsidRDefault="00182DAC" w:rsidP="00182DAC">
      <w:r>
        <w:rPr>
          <w:rFonts w:hint="eastAsia"/>
        </w:rPr>
        <w:t>많은 참여 부탁드립니다</w:t>
      </w:r>
    </w:p>
    <w:p w:rsidR="00182DAC" w:rsidRDefault="00182DAC" w:rsidP="00182DAC"/>
    <w:p w:rsidR="00182DAC" w:rsidRPr="001F2569" w:rsidRDefault="00182DAC" w:rsidP="00182DAC">
      <w:r>
        <w:rPr>
          <w:rFonts w:hint="eastAsia"/>
        </w:rPr>
        <w:t>대한족부족관절학회 연구위원장 한 승 환</w:t>
      </w:r>
    </w:p>
    <w:p w:rsidR="00182DAC" w:rsidRDefault="00182DAC">
      <w:pPr>
        <w:widowControl/>
        <w:wordWrap/>
        <w:autoSpaceDE/>
        <w:autoSpaceDN/>
        <w:rPr>
          <w:rFonts w:ascii="맑은 고딕" w:eastAsia="맑은 고딕" w:hAnsi="맑은 고딕" w:cs="굴림"/>
          <w:b/>
          <w:bCs/>
          <w:color w:val="000000"/>
          <w:kern w:val="0"/>
          <w:sz w:val="26"/>
          <w:szCs w:val="26"/>
        </w:rPr>
      </w:pPr>
      <w:r>
        <w:rPr>
          <w:rFonts w:ascii="맑은 고딕" w:eastAsia="맑은 고딕" w:hAnsi="맑은 고딕"/>
          <w:b/>
          <w:bCs/>
          <w:sz w:val="26"/>
          <w:szCs w:val="26"/>
        </w:rPr>
        <w:br w:type="page"/>
      </w:r>
    </w:p>
    <w:p w:rsidR="00E41B7E" w:rsidRDefault="00E41B7E" w:rsidP="00E41B7E">
      <w:pPr>
        <w:pStyle w:val="a3"/>
        <w:wordWrap/>
        <w:jc w:val="center"/>
      </w:pPr>
      <w:r>
        <w:rPr>
          <w:rFonts w:ascii="맑은 고딕" w:eastAsia="맑은 고딕" w:hAnsi="맑은 고딕" w:hint="eastAsia"/>
          <w:b/>
          <w:bCs/>
          <w:sz w:val="26"/>
          <w:szCs w:val="26"/>
        </w:rPr>
        <w:lastRenderedPageBreak/>
        <w:t>대한족부족관절학회 &lt;다기관 연구비&gt; 관리 규정</w:t>
      </w:r>
    </w:p>
    <w:p w:rsidR="00E41B7E" w:rsidRDefault="00E41B7E" w:rsidP="00E41B7E">
      <w:pPr>
        <w:pStyle w:val="a3"/>
        <w:wordWrap/>
        <w:jc w:val="center"/>
        <w:rPr>
          <w:rFonts w:eastAsia="맑은 고딕"/>
          <w:b/>
          <w:bCs/>
          <w:sz w:val="26"/>
          <w:szCs w:val="26"/>
        </w:rPr>
      </w:pPr>
    </w:p>
    <w:p w:rsidR="00E41B7E" w:rsidRDefault="00E41B7E" w:rsidP="00E41B7E">
      <w:pPr>
        <w:pStyle w:val="a3"/>
      </w:pPr>
      <w:r>
        <w:rPr>
          <w:rFonts w:ascii="맑은 고딕" w:eastAsia="맑은 고딕" w:hAnsi="맑은 고딕" w:hint="eastAsia"/>
        </w:rPr>
        <w:t xml:space="preserve">제 1 장 총 칙 </w:t>
      </w:r>
    </w:p>
    <w:p w:rsidR="00E41B7E" w:rsidRDefault="00E41B7E" w:rsidP="00E41B7E">
      <w:pPr>
        <w:pStyle w:val="a3"/>
        <w:rPr>
          <w:rFonts w:eastAsia="맑은 고딕"/>
          <w:b/>
          <w:bCs/>
        </w:rPr>
      </w:pPr>
    </w:p>
    <w:p w:rsidR="00E41B7E" w:rsidRDefault="00E41B7E" w:rsidP="00E41B7E">
      <w:pPr>
        <w:pStyle w:val="a3"/>
      </w:pPr>
      <w:r>
        <w:rPr>
          <w:rFonts w:ascii="맑은 고딕" w:eastAsia="맑은 고딕" w:hAnsi="맑은 고딕" w:hint="eastAsia"/>
        </w:rPr>
        <w:t>제1조 (목적) 본 규정은 대한족부족관절학회 (이하‘학회’라 함) 다기관 연구비 운영에 관한 제반사항을 규정함을 목적으로 한다.</w:t>
      </w:r>
    </w:p>
    <w:p w:rsidR="00E41B7E" w:rsidRDefault="00E41B7E" w:rsidP="00E41B7E">
      <w:pPr>
        <w:pStyle w:val="a3"/>
        <w:rPr>
          <w:rFonts w:eastAsia="맑은 고딕"/>
        </w:rPr>
      </w:pPr>
    </w:p>
    <w:p w:rsidR="00E41B7E" w:rsidRPr="00E41B7E" w:rsidRDefault="00E41B7E" w:rsidP="00E41B7E">
      <w:pPr>
        <w:pStyle w:val="a3"/>
        <w:rPr>
          <w:rFonts w:ascii="맑은 고딕" w:eastAsia="맑은 고딕" w:hAnsi="맑은 고딕"/>
        </w:rPr>
      </w:pPr>
      <w:r>
        <w:rPr>
          <w:rFonts w:ascii="맑은 고딕" w:eastAsia="맑은 고딕" w:hAnsi="맑은 고딕" w:hint="eastAsia"/>
        </w:rPr>
        <w:t xml:space="preserve">제2조 (용어의 정의) </w:t>
      </w:r>
      <w:r w:rsidRPr="00E41B7E">
        <w:rPr>
          <w:rFonts w:ascii="맑은 고딕" w:eastAsia="맑은 고딕" w:hAnsi="맑은 고딕" w:hint="eastAsia"/>
        </w:rPr>
        <w:t xml:space="preserve">이 규정에서 ‘다기관 연구비’라 함은 대한족부족관절학회에서 실시하는 연구과제에 응모하여 연구계획이 우수하고 여러 기관(3개 이상)에서 참여하는 연구에 수여하는 연구비를 말한다. 다기관 연구비 심사위원회라 함은 다기관 연구비에 관련되는 제반사항을 총괄하는 위원회를 말한다. </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 2 장 다기관 연구비 심사위원회</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제3조 (구성) 다기관 연구비 심사위원회(이하 ‘위원회’라 함)는 대한족부족관절학회 연구위원회 위원장, 연구위원회 간사 각 1인(당연직)과 연구위원회 수 명 등 총 7명 내외로 구성된다.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제4조 (위원의 선임) 당연직을 제외한 위원은 연구위원회 위원장이 위촉한다. 위원회의 위원장은 연구위원회 위원장이 맡는다.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제5조 (위원의 임기) 위원의 임기는 회장의 임기와 같고, 연임이 가능하다.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 xml:space="preserve">제6조 (위원회의 소집) 년 1회 이상 위원회를 개최함을 원칙으로 하며 필요하면 위원장이 임시위원회를 소집한다. </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제7조 (위원회의 기능) 다음과 같은 기능을 갖는다.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1. 다기관 연구비 공모</w:t>
      </w:r>
    </w:p>
    <w:p w:rsidR="00E41B7E" w:rsidRDefault="00E41B7E" w:rsidP="00E41B7E">
      <w:pPr>
        <w:pStyle w:val="a3"/>
      </w:pPr>
      <w:r>
        <w:rPr>
          <w:rFonts w:ascii="맑은 고딕" w:eastAsia="맑은 고딕" w:hAnsi="맑은 고딕" w:hint="eastAsia"/>
        </w:rPr>
        <w:t xml:space="preserve">2. 연구계획서의 심의 </w:t>
      </w:r>
    </w:p>
    <w:p w:rsidR="00E41B7E" w:rsidRDefault="00E41B7E" w:rsidP="00E41B7E">
      <w:pPr>
        <w:pStyle w:val="a3"/>
      </w:pPr>
      <w:r>
        <w:rPr>
          <w:rFonts w:ascii="맑은 고딕" w:eastAsia="맑은 고딕" w:hAnsi="맑은 고딕" w:hint="eastAsia"/>
        </w:rPr>
        <w:t>3. 다기관 연구비 수여식의 주관</w:t>
      </w:r>
    </w:p>
    <w:p w:rsidR="00E41B7E" w:rsidRDefault="00E41B7E" w:rsidP="00E41B7E">
      <w:pPr>
        <w:pStyle w:val="a3"/>
      </w:pPr>
      <w:r>
        <w:rPr>
          <w:rFonts w:ascii="맑은 고딕" w:eastAsia="맑은 고딕" w:hAnsi="맑은 고딕" w:hint="eastAsia"/>
        </w:rPr>
        <w:t xml:space="preserve">4. 다기관 연구비 관리 규정의 개정 </w:t>
      </w:r>
    </w:p>
    <w:p w:rsidR="00E41B7E" w:rsidRDefault="00E41B7E" w:rsidP="00E41B7E">
      <w:pPr>
        <w:pStyle w:val="a3"/>
      </w:pPr>
      <w:r>
        <w:rPr>
          <w:rFonts w:ascii="맑은 고딕" w:eastAsia="맑은 고딕" w:hAnsi="맑은 고딕" w:hint="eastAsia"/>
        </w:rPr>
        <w:t xml:space="preserve">5. 기타 다기관 연구비에 대한 제반 사항의 심의 </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제8조 (위원회의 의결) 위원회는 위원의 1/2 이상의 출석으로 성립하며 출석위원 과반수의 찬성으로 의결한다. 찬반이 동수이면 위원장이 결정한다.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 3 장 다기관 연구비 수혜자</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 9조 (수혜자 자격) 대한족부족관절학회 회원(준회원 포함)은 누구나 연구비를 수혜받을 수 있다.</w:t>
      </w:r>
    </w:p>
    <w:p w:rsidR="00E41B7E" w:rsidRDefault="00E41B7E" w:rsidP="00E41B7E">
      <w:pPr>
        <w:pStyle w:val="a3"/>
        <w:rPr>
          <w:rFonts w:eastAsia="맑은 고딕"/>
        </w:rPr>
      </w:pPr>
    </w:p>
    <w:p w:rsidR="00E41B7E" w:rsidRPr="00E41B7E" w:rsidRDefault="00E41B7E" w:rsidP="00E41B7E">
      <w:pPr>
        <w:pStyle w:val="a3"/>
        <w:rPr>
          <w:rFonts w:ascii="맑은 고딕" w:eastAsia="맑은 고딕" w:hAnsi="맑은 고딕"/>
        </w:rPr>
      </w:pPr>
      <w:r>
        <w:rPr>
          <w:rFonts w:ascii="맑은 고딕" w:eastAsia="맑은 고딕" w:hAnsi="맑은 고딕" w:hint="eastAsia"/>
        </w:rPr>
        <w:t xml:space="preserve">제10조 (수혜 연구의 조건과 의무) </w:t>
      </w:r>
      <w:r w:rsidRPr="00E41B7E">
        <w:rPr>
          <w:rFonts w:ascii="맑은 고딕" w:eastAsia="맑은 고딕" w:hAnsi="맑은 고딕" w:hint="eastAsia"/>
        </w:rPr>
        <w:t xml:space="preserve">위원회에서 공모한 기간 내에 응모한 </w:t>
      </w:r>
      <w:r w:rsidR="009D6891">
        <w:rPr>
          <w:rFonts w:ascii="맑은 고딕" w:eastAsia="맑은 고딕" w:hAnsi="맑은 고딕" w:hint="eastAsia"/>
        </w:rPr>
        <w:t>연구자</w:t>
      </w:r>
      <w:r w:rsidRPr="00E41B7E">
        <w:rPr>
          <w:rFonts w:ascii="맑은 고딕" w:eastAsia="맑은 고딕" w:hAnsi="맑은 고딕" w:hint="eastAsia"/>
        </w:rPr>
        <w:t xml:space="preserve">로, 채택될 경우 연구종료 후 1년 이내에 결과물을 논문의 형태로 연구위원회에 제출하여야 하며, </w:t>
      </w:r>
      <w:r>
        <w:rPr>
          <w:rFonts w:ascii="맑은 고딕" w:eastAsia="맑은 고딕" w:hAnsi="맑은 고딕"/>
        </w:rPr>
        <w:t>2</w:t>
      </w:r>
      <w:r>
        <w:rPr>
          <w:rFonts w:ascii="맑은 고딕" w:eastAsia="맑은 고딕" w:hAnsi="맑은 고딕" w:hint="eastAsia"/>
        </w:rPr>
        <w:t xml:space="preserve">년 이내에 </w:t>
      </w:r>
      <w:r w:rsidRPr="00E41B7E">
        <w:rPr>
          <w:rFonts w:ascii="맑은 고딕" w:eastAsia="맑은 고딕" w:hAnsi="맑은 고딕" w:hint="eastAsia"/>
        </w:rPr>
        <w:t xml:space="preserve">대한족부족관절학회 정기학술대회에서 반드시 발표를 해야 한다. </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제11조 (다기관 연구비 신청) 위원회에서 공모한 기간 내에 소정의 서류를 갖추어 연구계획서를 제출한다.</w:t>
      </w:r>
    </w:p>
    <w:p w:rsidR="00E41B7E" w:rsidRDefault="00E41B7E" w:rsidP="00E41B7E">
      <w:pPr>
        <w:pStyle w:val="a3"/>
        <w:rPr>
          <w:rFonts w:eastAsia="맑은 고딕"/>
        </w:rPr>
      </w:pP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 4 장 다기관 연구비 수여</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제12조 (수여식) 다기관 연구비는 당해 학술대회에서 수혜자를 발표하고 수여한다.</w:t>
      </w:r>
      <w:r>
        <w:rPr>
          <w:rFonts w:ascii="맑은 고딕" w:eastAsia="맑은 고딕" w:hAnsi="맑은 고딕"/>
        </w:rPr>
        <w:t xml:space="preserve">  </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lastRenderedPageBreak/>
        <w:t>제13조 (수여 절차) 수여 받는 다기관 연구비 논문의 저자는 수여식에 반드시 참석하여야 한다. 단, 본인의 특별한 사유로 인하여 참석하지 못하는 경우는 사유를 기재하여 위원회에 수여를 신청하면 위원회의 심의를 거쳐 개별적으로 수여할 수 있다.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제14조 (연구비 및 수여자 수) 당해 수여되는 연구비와 수여자 수, 수여 절차는 위원회에서 결정한다.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제15조 (운영비) 다기관 연구비 기금의 일부는 관련 관리 운영에 필요한 제경비로 사용 할 수 있다.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 5 장 다기관 연구비 관리규정</w:t>
      </w:r>
    </w:p>
    <w:p w:rsidR="00E41B7E" w:rsidRDefault="00E41B7E" w:rsidP="00E41B7E">
      <w:pPr>
        <w:pStyle w:val="a3"/>
        <w:rPr>
          <w:rFonts w:eastAsia="맑은 고딕"/>
        </w:rPr>
      </w:pPr>
    </w:p>
    <w:p w:rsidR="00E41B7E" w:rsidRPr="00E41B7E" w:rsidRDefault="00E41B7E" w:rsidP="00E41B7E">
      <w:pPr>
        <w:pStyle w:val="a3"/>
        <w:rPr>
          <w:rFonts w:ascii="맑은 고딕" w:eastAsia="맑은 고딕" w:hAnsi="맑은 고딕"/>
        </w:rPr>
      </w:pPr>
      <w:r>
        <w:rPr>
          <w:rFonts w:ascii="맑은 고딕" w:eastAsia="맑은 고딕" w:hAnsi="맑은 고딕" w:hint="eastAsia"/>
        </w:rPr>
        <w:t xml:space="preserve">제16조 (연구비 관리) </w:t>
      </w:r>
      <w:r w:rsidRPr="00E41B7E">
        <w:rPr>
          <w:rFonts w:ascii="맑은 고딕" w:eastAsia="맑은 고딕" w:hAnsi="맑은 고딕" w:hint="eastAsia"/>
        </w:rPr>
        <w:t xml:space="preserve">다기관 연구비는 책임 연구자의 통장에 입금하여 관리한다. </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제17조 (연구비 지출) 수령된 연구비를 지출할 때, 지출 명목의 제한을 두지 않으나, 일반적인 연구비 관리 기준에 합당하게 지출하는 것을 원칙으로 한다.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 xml:space="preserve">제18조 (연구비 지출 내역) 책임연구자는 지출 내역서 및 지출 내역을 소명할 수 있는 자료(영수증, 입금내역서 등)를 연구 종료 후 3년간 보관하며, 필요시 학회에서 요구하면 제출한다. </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 6 장 부 칙</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제19조 (개정) 이 규정은 연구위원회의 의결을 거쳐 개정할 수 있다.</w:t>
      </w:r>
    </w:p>
    <w:p w:rsidR="00E41B7E" w:rsidRDefault="00E41B7E" w:rsidP="00E41B7E">
      <w:pPr>
        <w:pStyle w:val="a3"/>
        <w:rPr>
          <w:rFonts w:eastAsia="맑은 고딕"/>
        </w:rPr>
      </w:pPr>
    </w:p>
    <w:p w:rsidR="00E41B7E" w:rsidRDefault="00E41B7E" w:rsidP="00E41B7E">
      <w:pPr>
        <w:pStyle w:val="a3"/>
      </w:pPr>
      <w:r>
        <w:rPr>
          <w:rFonts w:ascii="맑은 고딕" w:eastAsia="맑은 고딕" w:hAnsi="맑은 고딕" w:hint="eastAsia"/>
        </w:rPr>
        <w:t>제20조 (시행) 이 규정은 평위원회의 의결을 득한 날로부터 시행한다.</w:t>
      </w:r>
    </w:p>
    <w:p w:rsidR="00E41B7E" w:rsidRPr="00E41B7E" w:rsidRDefault="00E41B7E"/>
    <w:sectPr w:rsidR="00E41B7E" w:rsidRPr="00E41B7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636" w:rsidRDefault="00CE4636" w:rsidP="00182DAC">
      <w:pPr>
        <w:spacing w:after="0" w:line="240" w:lineRule="auto"/>
      </w:pPr>
      <w:r>
        <w:separator/>
      </w:r>
    </w:p>
  </w:endnote>
  <w:endnote w:type="continuationSeparator" w:id="0">
    <w:p w:rsidR="00CE4636" w:rsidRDefault="00CE4636" w:rsidP="00182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636" w:rsidRDefault="00CE4636" w:rsidP="00182DAC">
      <w:pPr>
        <w:spacing w:after="0" w:line="240" w:lineRule="auto"/>
      </w:pPr>
      <w:r>
        <w:separator/>
      </w:r>
    </w:p>
  </w:footnote>
  <w:footnote w:type="continuationSeparator" w:id="0">
    <w:p w:rsidR="00CE4636" w:rsidRDefault="00CE4636" w:rsidP="00182D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B7E"/>
    <w:rsid w:val="00182DAC"/>
    <w:rsid w:val="00364780"/>
    <w:rsid w:val="00644A67"/>
    <w:rsid w:val="00694E07"/>
    <w:rsid w:val="009D6891"/>
    <w:rsid w:val="00CE4636"/>
    <w:rsid w:val="00E41B7E"/>
    <w:rsid w:val="00EB4D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342F330-E2C7-4F30-9685-F50726B67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E41B7E"/>
    <w:pPr>
      <w:snapToGrid w:val="0"/>
      <w:spacing w:after="0" w:line="384" w:lineRule="auto"/>
      <w:textAlignment w:val="baseline"/>
    </w:pPr>
    <w:rPr>
      <w:rFonts w:ascii="바탕" w:eastAsia="굴림" w:hAnsi="굴림" w:cs="굴림"/>
      <w:color w:val="000000"/>
      <w:kern w:val="0"/>
      <w:szCs w:val="20"/>
    </w:rPr>
  </w:style>
  <w:style w:type="paragraph" w:styleId="a4">
    <w:name w:val="Normal (Web)"/>
    <w:basedOn w:val="a"/>
    <w:uiPriority w:val="99"/>
    <w:semiHidden/>
    <w:unhideWhenUsed/>
    <w:rsid w:val="00E41B7E"/>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header"/>
    <w:basedOn w:val="a"/>
    <w:link w:val="Char"/>
    <w:uiPriority w:val="99"/>
    <w:unhideWhenUsed/>
    <w:rsid w:val="00182DAC"/>
    <w:pPr>
      <w:tabs>
        <w:tab w:val="center" w:pos="4513"/>
        <w:tab w:val="right" w:pos="9026"/>
      </w:tabs>
      <w:snapToGrid w:val="0"/>
    </w:pPr>
  </w:style>
  <w:style w:type="character" w:customStyle="1" w:styleId="Char">
    <w:name w:val="머리글 Char"/>
    <w:basedOn w:val="a0"/>
    <w:link w:val="a5"/>
    <w:uiPriority w:val="99"/>
    <w:rsid w:val="00182DAC"/>
  </w:style>
  <w:style w:type="paragraph" w:styleId="a6">
    <w:name w:val="footer"/>
    <w:basedOn w:val="a"/>
    <w:link w:val="Char0"/>
    <w:uiPriority w:val="99"/>
    <w:unhideWhenUsed/>
    <w:rsid w:val="00182DAC"/>
    <w:pPr>
      <w:tabs>
        <w:tab w:val="center" w:pos="4513"/>
        <w:tab w:val="right" w:pos="9026"/>
      </w:tabs>
      <w:snapToGrid w:val="0"/>
    </w:pPr>
  </w:style>
  <w:style w:type="character" w:customStyle="1" w:styleId="Char0">
    <w:name w:val="바닥글 Char"/>
    <w:basedOn w:val="a0"/>
    <w:link w:val="a6"/>
    <w:uiPriority w:val="99"/>
    <w:rsid w:val="00182DAC"/>
  </w:style>
  <w:style w:type="character" w:styleId="a7">
    <w:name w:val="Hyperlink"/>
    <w:basedOn w:val="a0"/>
    <w:uiPriority w:val="99"/>
    <w:unhideWhenUsed/>
    <w:rsid w:val="00182D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47138">
      <w:bodyDiv w:val="1"/>
      <w:marLeft w:val="0"/>
      <w:marRight w:val="0"/>
      <w:marTop w:val="0"/>
      <w:marBottom w:val="0"/>
      <w:divBdr>
        <w:top w:val="none" w:sz="0" w:space="0" w:color="auto"/>
        <w:left w:val="none" w:sz="0" w:space="0" w:color="auto"/>
        <w:bottom w:val="none" w:sz="0" w:space="0" w:color="auto"/>
        <w:right w:val="none" w:sz="0" w:space="0" w:color="auto"/>
      </w:divBdr>
    </w:div>
    <w:div w:id="1247886004">
      <w:bodyDiv w:val="1"/>
      <w:marLeft w:val="0"/>
      <w:marRight w:val="0"/>
      <w:marTop w:val="0"/>
      <w:marBottom w:val="0"/>
      <w:divBdr>
        <w:top w:val="none" w:sz="0" w:space="0" w:color="auto"/>
        <w:left w:val="none" w:sz="0" w:space="0" w:color="auto"/>
        <w:bottom w:val="none" w:sz="0" w:space="0" w:color="auto"/>
        <w:right w:val="none" w:sz="0" w:space="0" w:color="auto"/>
      </w:divBdr>
    </w:div>
    <w:div w:id="1352758688">
      <w:bodyDiv w:val="1"/>
      <w:marLeft w:val="0"/>
      <w:marRight w:val="0"/>
      <w:marTop w:val="0"/>
      <w:marBottom w:val="0"/>
      <w:divBdr>
        <w:top w:val="none" w:sz="0" w:space="0" w:color="auto"/>
        <w:left w:val="none" w:sz="0" w:space="0" w:color="auto"/>
        <w:bottom w:val="none" w:sz="0" w:space="0" w:color="auto"/>
        <w:right w:val="none" w:sz="0" w:space="0" w:color="auto"/>
      </w:divBdr>
    </w:div>
    <w:div w:id="1991015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hpark800@gmai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400</Words>
  <Characters>2286</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 Yeon Lee</dc:creator>
  <cp:keywords/>
  <dc:description/>
  <cp:lastModifiedBy>USER</cp:lastModifiedBy>
  <cp:revision>4</cp:revision>
  <dcterms:created xsi:type="dcterms:W3CDTF">2019-05-25T07:37:00Z</dcterms:created>
  <dcterms:modified xsi:type="dcterms:W3CDTF">2021-08-09T04:36:00Z</dcterms:modified>
</cp:coreProperties>
</file>